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附件4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珠海市质量协会团体标准征求意见汇总处理表</w:t>
      </w:r>
      <w:bookmarkEnd w:id="0"/>
    </w:p>
    <w:tbl>
      <w:tblPr>
        <w:tblStyle w:val="2"/>
        <w:tblpPr w:leftFromText="180" w:rightFromText="180" w:vertAnchor="text" w:horzAnchor="page" w:tblpX="1434" w:tblpY="209"/>
        <w:tblOverlap w:val="never"/>
        <w:tblW w:w="91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807"/>
        <w:gridCol w:w="2058"/>
        <w:gridCol w:w="2289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2521" w:type="dxa"/>
            <w:gridSpan w:val="2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4"/>
              </w:rPr>
              <w:t>标准名称：</w:t>
            </w:r>
          </w:p>
        </w:tc>
        <w:tc>
          <w:tcPr>
            <w:tcW w:w="6638" w:type="dxa"/>
            <w:gridSpan w:val="3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714" w:type="dxa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标准章条编号</w:t>
            </w:r>
          </w:p>
        </w:tc>
        <w:tc>
          <w:tcPr>
            <w:tcW w:w="2058" w:type="dxa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意见内容</w:t>
            </w:r>
          </w:p>
        </w:tc>
        <w:tc>
          <w:tcPr>
            <w:tcW w:w="2289" w:type="dxa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提出单位</w:t>
            </w:r>
          </w:p>
          <w:p>
            <w:pPr>
              <w:spacing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（或提出人）</w:t>
            </w:r>
          </w:p>
        </w:tc>
        <w:tc>
          <w:tcPr>
            <w:tcW w:w="2291" w:type="dxa"/>
            <w:noWrap w:val="0"/>
            <w:vAlign w:val="center"/>
          </w:tcPr>
          <w:p>
            <w:pPr>
              <w:spacing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处理意见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</w:trPr>
        <w:tc>
          <w:tcPr>
            <w:tcW w:w="714" w:type="dxa"/>
            <w:noWrap w:val="0"/>
            <w:vAlign w:val="top"/>
          </w:tcPr>
          <w:p>
            <w:pPr>
              <w:spacing w:after="156" w:afterLines="50" w:line="400" w:lineRule="exact"/>
              <w:rPr>
                <w:rFonts w:hint="eastAsia"/>
              </w:rPr>
            </w:pPr>
          </w:p>
        </w:tc>
        <w:tc>
          <w:tcPr>
            <w:tcW w:w="1807" w:type="dxa"/>
            <w:noWrap w:val="0"/>
            <w:vAlign w:val="top"/>
          </w:tcPr>
          <w:p>
            <w:pPr>
              <w:spacing w:after="156" w:afterLines="50" w:line="400" w:lineRule="exact"/>
              <w:rPr>
                <w:rFonts w:hint="eastAsia"/>
              </w:rPr>
            </w:pPr>
          </w:p>
        </w:tc>
        <w:tc>
          <w:tcPr>
            <w:tcW w:w="2058" w:type="dxa"/>
            <w:noWrap w:val="0"/>
            <w:vAlign w:val="top"/>
          </w:tcPr>
          <w:p>
            <w:pPr>
              <w:spacing w:after="156" w:afterLines="50" w:line="400" w:lineRule="exact"/>
              <w:rPr>
                <w:rFonts w:hint="eastAsia"/>
              </w:rPr>
            </w:pPr>
          </w:p>
        </w:tc>
        <w:tc>
          <w:tcPr>
            <w:tcW w:w="2289" w:type="dxa"/>
            <w:noWrap w:val="0"/>
            <w:vAlign w:val="top"/>
          </w:tcPr>
          <w:p>
            <w:pPr>
              <w:spacing w:after="156" w:afterLines="50" w:line="400" w:lineRule="exact"/>
              <w:rPr>
                <w:rFonts w:hint="eastAsia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spacing w:after="156" w:afterLines="50" w:line="2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例：</w:t>
            </w:r>
          </w:p>
          <w:p>
            <w:pPr>
              <w:spacing w:after="156" w:afterLines="50" w:line="24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采纳，修改见第XX条</w:t>
            </w:r>
          </w:p>
          <w:p>
            <w:pPr>
              <w:spacing w:after="156" w:afterLines="50" w:line="240" w:lineRule="exact"/>
              <w:rPr>
                <w:rFonts w:hint="eastAsia"/>
                <w:color w:val="FF0000"/>
              </w:rPr>
            </w:pPr>
            <w:r>
              <w:rPr>
                <w:rFonts w:hint="eastAsia"/>
                <w:color w:val="auto"/>
              </w:rPr>
              <w:t>不采纳，不采纳依据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714" w:type="dxa"/>
            <w:noWrap w:val="0"/>
            <w:vAlign w:val="top"/>
          </w:tcPr>
          <w:p>
            <w:pPr>
              <w:spacing w:after="156" w:afterLines="50" w:line="400" w:lineRule="exact"/>
              <w:rPr>
                <w:rFonts w:hint="eastAsia"/>
              </w:rPr>
            </w:pPr>
          </w:p>
        </w:tc>
        <w:tc>
          <w:tcPr>
            <w:tcW w:w="1807" w:type="dxa"/>
            <w:noWrap w:val="0"/>
            <w:vAlign w:val="top"/>
          </w:tcPr>
          <w:p>
            <w:pPr>
              <w:spacing w:after="156" w:afterLines="50" w:line="400" w:lineRule="exact"/>
              <w:rPr>
                <w:rFonts w:hint="eastAsia"/>
              </w:rPr>
            </w:pPr>
          </w:p>
        </w:tc>
        <w:tc>
          <w:tcPr>
            <w:tcW w:w="2058" w:type="dxa"/>
            <w:noWrap w:val="0"/>
            <w:vAlign w:val="top"/>
          </w:tcPr>
          <w:p>
            <w:pPr>
              <w:spacing w:after="156" w:afterLines="50" w:line="400" w:lineRule="exact"/>
              <w:rPr>
                <w:rFonts w:hint="eastAsia"/>
              </w:rPr>
            </w:pPr>
          </w:p>
        </w:tc>
        <w:tc>
          <w:tcPr>
            <w:tcW w:w="2289" w:type="dxa"/>
            <w:noWrap w:val="0"/>
            <w:vAlign w:val="top"/>
          </w:tcPr>
          <w:p>
            <w:pPr>
              <w:spacing w:after="156" w:afterLines="50" w:line="400" w:lineRule="exact"/>
              <w:rPr>
                <w:rFonts w:hint="eastAsia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spacing w:after="156" w:afterLines="50" w:line="4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714" w:type="dxa"/>
            <w:noWrap w:val="0"/>
            <w:vAlign w:val="top"/>
          </w:tcPr>
          <w:p>
            <w:pPr>
              <w:spacing w:after="156" w:afterLines="50" w:line="400" w:lineRule="exact"/>
              <w:rPr>
                <w:rFonts w:hint="eastAsia"/>
              </w:rPr>
            </w:pPr>
          </w:p>
        </w:tc>
        <w:tc>
          <w:tcPr>
            <w:tcW w:w="1807" w:type="dxa"/>
            <w:noWrap w:val="0"/>
            <w:vAlign w:val="top"/>
          </w:tcPr>
          <w:p>
            <w:pPr>
              <w:spacing w:after="156" w:afterLines="50" w:line="400" w:lineRule="exact"/>
              <w:rPr>
                <w:rFonts w:hint="eastAsia"/>
              </w:rPr>
            </w:pPr>
          </w:p>
        </w:tc>
        <w:tc>
          <w:tcPr>
            <w:tcW w:w="2058" w:type="dxa"/>
            <w:noWrap w:val="0"/>
            <w:vAlign w:val="top"/>
          </w:tcPr>
          <w:p>
            <w:pPr>
              <w:spacing w:after="156" w:afterLines="50" w:line="400" w:lineRule="exact"/>
              <w:rPr>
                <w:rFonts w:hint="eastAsia"/>
              </w:rPr>
            </w:pPr>
          </w:p>
        </w:tc>
        <w:tc>
          <w:tcPr>
            <w:tcW w:w="2289" w:type="dxa"/>
            <w:noWrap w:val="0"/>
            <w:vAlign w:val="top"/>
          </w:tcPr>
          <w:p>
            <w:pPr>
              <w:spacing w:after="156" w:afterLines="50" w:line="400" w:lineRule="exact"/>
              <w:rPr>
                <w:rFonts w:hint="eastAsia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spacing w:after="156" w:afterLines="50" w:line="4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714" w:type="dxa"/>
            <w:noWrap w:val="0"/>
            <w:vAlign w:val="top"/>
          </w:tcPr>
          <w:p>
            <w:pPr>
              <w:spacing w:after="156" w:afterLines="50" w:line="400" w:lineRule="exact"/>
              <w:rPr>
                <w:rFonts w:hint="eastAsia"/>
              </w:rPr>
            </w:pPr>
          </w:p>
        </w:tc>
        <w:tc>
          <w:tcPr>
            <w:tcW w:w="1807" w:type="dxa"/>
            <w:noWrap w:val="0"/>
            <w:vAlign w:val="top"/>
          </w:tcPr>
          <w:p>
            <w:pPr>
              <w:spacing w:after="156" w:afterLines="50" w:line="400" w:lineRule="exact"/>
              <w:rPr>
                <w:rFonts w:hint="eastAsia"/>
              </w:rPr>
            </w:pPr>
          </w:p>
        </w:tc>
        <w:tc>
          <w:tcPr>
            <w:tcW w:w="2058" w:type="dxa"/>
            <w:noWrap w:val="0"/>
            <w:vAlign w:val="top"/>
          </w:tcPr>
          <w:p>
            <w:pPr>
              <w:spacing w:after="156" w:afterLines="50" w:line="400" w:lineRule="exact"/>
              <w:rPr>
                <w:rFonts w:hint="eastAsia"/>
              </w:rPr>
            </w:pPr>
          </w:p>
        </w:tc>
        <w:tc>
          <w:tcPr>
            <w:tcW w:w="2289" w:type="dxa"/>
            <w:noWrap w:val="0"/>
            <w:vAlign w:val="top"/>
          </w:tcPr>
          <w:p>
            <w:pPr>
              <w:spacing w:after="156" w:afterLines="50" w:line="400" w:lineRule="exact"/>
              <w:rPr>
                <w:rFonts w:hint="eastAsia"/>
              </w:rPr>
            </w:pPr>
          </w:p>
        </w:tc>
        <w:tc>
          <w:tcPr>
            <w:tcW w:w="2291" w:type="dxa"/>
            <w:noWrap w:val="0"/>
            <w:vAlign w:val="top"/>
          </w:tcPr>
          <w:p>
            <w:pPr>
              <w:spacing w:after="156" w:afterLines="50" w:line="400" w:lineRule="exact"/>
              <w:rPr>
                <w:rFonts w:hint="eastAsia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说明：① 发送“征求意见稿”的单位数： 个。 </w:t>
      </w:r>
    </w:p>
    <w:p>
      <w:pPr>
        <w:keepNext w:val="0"/>
        <w:keepLines w:val="0"/>
        <w:widowControl/>
        <w:suppressLineNumbers w:val="0"/>
        <w:ind w:firstLine="720" w:firstLineChars="3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② 收到“征求意见稿”后，回函的单位数： 个。 </w:t>
      </w:r>
    </w:p>
    <w:p>
      <w:pPr>
        <w:keepNext w:val="0"/>
        <w:keepLines w:val="0"/>
        <w:widowControl/>
        <w:suppressLineNumbers w:val="0"/>
        <w:ind w:firstLine="720" w:firstLineChars="3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③ 收到“征求意见稿”后，回函并有建议或意见的单位数： 个。 </w:t>
      </w:r>
    </w:p>
    <w:p>
      <w:pPr>
        <w:keepNext w:val="0"/>
        <w:keepLines w:val="0"/>
        <w:widowControl/>
        <w:suppressLineNumbers w:val="0"/>
        <w:ind w:firstLine="720" w:firstLineChars="3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④没有回函的单位数： 个。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0YmM5NTc5ZjFkMGQyZDRiM2Y1ZDRiN2NlMmExMjkifQ=="/>
  </w:docVars>
  <w:rsids>
    <w:rsidRoot w:val="257A356A"/>
    <w:rsid w:val="0BF132A6"/>
    <w:rsid w:val="12864A74"/>
    <w:rsid w:val="257A356A"/>
    <w:rsid w:val="3366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2024-01-15T10:12:00Z</dcterms:created>
  <dc:creator>``Joon..Chan``</dc:creator>
  <cp:lastModifiedBy>``Joon..Chan``</cp:lastModifiedBy>
  <dcterms:modified xsi:type="dcterms:W3CDTF">2024-01-15T10:14:17Z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54D1D5D2BFB14EDBA0C6A3DFA7F979C3_13</vt:lpwstr>
  </property>
</Properties>
</file>